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4D5C" w14:textId="77777777" w:rsidR="00034594" w:rsidRPr="00C957CE" w:rsidRDefault="00034594" w:rsidP="000345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Rozpočet 2024</w:t>
      </w:r>
    </w:p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4738"/>
        <w:gridCol w:w="2301"/>
        <w:gridCol w:w="1978"/>
      </w:tblGrid>
      <w:tr w:rsidR="00034594" w:rsidRPr="00C957CE" w14:paraId="4C11D5D0" w14:textId="77777777" w:rsidTr="00FD1353">
        <w:trPr>
          <w:trHeight w:val="422"/>
        </w:trPr>
        <w:tc>
          <w:tcPr>
            <w:tcW w:w="4738" w:type="dxa"/>
          </w:tcPr>
          <w:p w14:paraId="6F0B924B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1" w:type="dxa"/>
          </w:tcPr>
          <w:p w14:paraId="29F83937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14:paraId="32B7B119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034594" w:rsidRPr="00C957CE" w14:paraId="1A93BD9E" w14:textId="77777777" w:rsidTr="00FD1353">
        <w:trPr>
          <w:trHeight w:val="278"/>
        </w:trPr>
        <w:tc>
          <w:tcPr>
            <w:tcW w:w="7039" w:type="dxa"/>
            <w:gridSpan w:val="2"/>
          </w:tcPr>
          <w:p w14:paraId="63445C36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 w:rsidRPr="00C95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říjem od zřizovatele celkem</w:t>
            </w:r>
          </w:p>
        </w:tc>
        <w:tc>
          <w:tcPr>
            <w:tcW w:w="1978" w:type="dxa"/>
          </w:tcPr>
          <w:p w14:paraId="509260AD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2 900</w:t>
            </w: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000,- Kč</w:t>
            </w:r>
          </w:p>
        </w:tc>
      </w:tr>
      <w:tr w:rsidR="00034594" w:rsidRPr="00C957CE" w14:paraId="5531A34C" w14:textId="77777777" w:rsidTr="00FD1353">
        <w:trPr>
          <w:trHeight w:val="278"/>
        </w:trPr>
        <w:tc>
          <w:tcPr>
            <w:tcW w:w="4738" w:type="dxa"/>
          </w:tcPr>
          <w:p w14:paraId="30DE1809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Předpokládané vlastní příjmy</w:t>
            </w: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01" w:type="dxa"/>
          </w:tcPr>
          <w:p w14:paraId="534CEF9A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úplata za vzdělávání </w:t>
            </w:r>
          </w:p>
        </w:tc>
        <w:tc>
          <w:tcPr>
            <w:tcW w:w="1978" w:type="dxa"/>
          </w:tcPr>
          <w:p w14:paraId="4990DB15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706</w:t>
            </w: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000,- Kč</w:t>
            </w:r>
          </w:p>
        </w:tc>
      </w:tr>
      <w:tr w:rsidR="00034594" w:rsidRPr="00C957CE" w14:paraId="1BC8A71F" w14:textId="77777777" w:rsidTr="00FD1353">
        <w:trPr>
          <w:trHeight w:val="278"/>
        </w:trPr>
        <w:tc>
          <w:tcPr>
            <w:tcW w:w="4738" w:type="dxa"/>
          </w:tcPr>
          <w:p w14:paraId="6C527F50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33EAFEB3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doplňková činnost</w:t>
            </w:r>
          </w:p>
        </w:tc>
        <w:tc>
          <w:tcPr>
            <w:tcW w:w="1978" w:type="dxa"/>
          </w:tcPr>
          <w:p w14:paraId="5939DC63" w14:textId="77777777" w:rsidR="00034594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80 000,- Kč</w:t>
            </w:r>
          </w:p>
        </w:tc>
      </w:tr>
      <w:tr w:rsidR="00034594" w:rsidRPr="00C957CE" w14:paraId="1F6A6C99" w14:textId="77777777" w:rsidTr="00FD1353">
        <w:trPr>
          <w:trHeight w:val="278"/>
        </w:trPr>
        <w:tc>
          <w:tcPr>
            <w:tcW w:w="4738" w:type="dxa"/>
          </w:tcPr>
          <w:p w14:paraId="7BC00BFA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301" w:type="dxa"/>
          </w:tcPr>
          <w:p w14:paraId="11986D1C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nákup strojů, práce s mládeží</w:t>
            </w:r>
          </w:p>
        </w:tc>
        <w:tc>
          <w:tcPr>
            <w:tcW w:w="1978" w:type="dxa"/>
          </w:tcPr>
          <w:p w14:paraId="1F9E853E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20 000,- Kč</w:t>
            </w:r>
          </w:p>
        </w:tc>
      </w:tr>
      <w:tr w:rsidR="00034594" w:rsidRPr="00C957CE" w14:paraId="26141C74" w14:textId="77777777" w:rsidTr="00FD1353">
        <w:trPr>
          <w:trHeight w:val="278"/>
        </w:trPr>
        <w:tc>
          <w:tcPr>
            <w:tcW w:w="4738" w:type="dxa"/>
          </w:tcPr>
          <w:p w14:paraId="50D4F196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444F6B0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14:paraId="34B886B2" w14:textId="77777777" w:rsidR="00034594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34594" w:rsidRPr="00C957CE" w14:paraId="70E50590" w14:textId="77777777" w:rsidTr="00FD1353">
        <w:trPr>
          <w:trHeight w:val="278"/>
        </w:trPr>
        <w:tc>
          <w:tcPr>
            <w:tcW w:w="4738" w:type="dxa"/>
          </w:tcPr>
          <w:p w14:paraId="6C94540C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Předpokládané příjmy ze státního rozpočtu</w:t>
            </w: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14:paraId="11693C42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>na mzdy a odvody</w:t>
            </w:r>
          </w:p>
        </w:tc>
        <w:tc>
          <w:tcPr>
            <w:tcW w:w="1978" w:type="dxa"/>
          </w:tcPr>
          <w:p w14:paraId="0D397909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14 400 000,- Kč</w:t>
            </w:r>
          </w:p>
        </w:tc>
      </w:tr>
      <w:tr w:rsidR="00034594" w:rsidRPr="00C957CE" w14:paraId="2EAFE658" w14:textId="77777777" w:rsidTr="00FD1353">
        <w:trPr>
          <w:trHeight w:val="290"/>
        </w:trPr>
        <w:tc>
          <w:tcPr>
            <w:tcW w:w="4738" w:type="dxa"/>
          </w:tcPr>
          <w:p w14:paraId="1D136777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2301" w:type="dxa"/>
          </w:tcPr>
          <w:p w14:paraId="0C750757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>ONIV</w:t>
            </w:r>
          </w:p>
        </w:tc>
        <w:tc>
          <w:tcPr>
            <w:tcW w:w="1978" w:type="dxa"/>
          </w:tcPr>
          <w:p w14:paraId="00A7568C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80 400,- Kč</w:t>
            </w:r>
          </w:p>
        </w:tc>
      </w:tr>
      <w:tr w:rsidR="00034594" w:rsidRPr="00C957CE" w14:paraId="58C00BA4" w14:textId="77777777" w:rsidTr="00FD1353">
        <w:trPr>
          <w:trHeight w:val="343"/>
        </w:trPr>
        <w:tc>
          <w:tcPr>
            <w:tcW w:w="4738" w:type="dxa"/>
          </w:tcPr>
          <w:p w14:paraId="2D247B43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957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Příjmy celkem</w:t>
            </w:r>
          </w:p>
        </w:tc>
        <w:tc>
          <w:tcPr>
            <w:tcW w:w="2301" w:type="dxa"/>
          </w:tcPr>
          <w:p w14:paraId="6B998EA5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D023534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18 186 400,- Kč</w:t>
            </w:r>
          </w:p>
        </w:tc>
      </w:tr>
      <w:tr w:rsidR="00034594" w:rsidRPr="00C957CE" w14:paraId="04831A49" w14:textId="77777777" w:rsidTr="00FD1353">
        <w:trPr>
          <w:trHeight w:val="439"/>
        </w:trPr>
        <w:tc>
          <w:tcPr>
            <w:tcW w:w="4738" w:type="dxa"/>
          </w:tcPr>
          <w:p w14:paraId="5A8B873D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1" w:type="dxa"/>
          </w:tcPr>
          <w:p w14:paraId="35D0283F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14:paraId="0DA4C0BF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4594" w:rsidRPr="00C957CE" w14:paraId="1E40E9A8" w14:textId="77777777" w:rsidTr="00FD1353">
        <w:trPr>
          <w:trHeight w:val="422"/>
        </w:trPr>
        <w:tc>
          <w:tcPr>
            <w:tcW w:w="4738" w:type="dxa"/>
          </w:tcPr>
          <w:p w14:paraId="34940D28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1" w:type="dxa"/>
          </w:tcPr>
          <w:p w14:paraId="2EC97892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14:paraId="022345FF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034594" w:rsidRPr="00C957CE" w14:paraId="09854439" w14:textId="77777777" w:rsidTr="00FD1353">
        <w:trPr>
          <w:trHeight w:val="278"/>
        </w:trPr>
        <w:tc>
          <w:tcPr>
            <w:tcW w:w="7039" w:type="dxa"/>
            <w:gridSpan w:val="2"/>
          </w:tcPr>
          <w:p w14:paraId="3B509758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Předpokládané výdaje na provoz školy celkem</w:t>
            </w:r>
          </w:p>
        </w:tc>
        <w:tc>
          <w:tcPr>
            <w:tcW w:w="1978" w:type="dxa"/>
          </w:tcPr>
          <w:p w14:paraId="1DCAD620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2 900</w:t>
            </w: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000,- Kč</w:t>
            </w:r>
          </w:p>
        </w:tc>
      </w:tr>
      <w:tr w:rsidR="00034594" w:rsidRPr="00C957CE" w14:paraId="17A092FB" w14:textId="77777777" w:rsidTr="00FD1353">
        <w:trPr>
          <w:trHeight w:val="278"/>
        </w:trPr>
        <w:tc>
          <w:tcPr>
            <w:tcW w:w="4738" w:type="dxa"/>
          </w:tcPr>
          <w:p w14:paraId="5896F3D4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Předpokládané výdaje z vlastních příjmů </w:t>
            </w:r>
          </w:p>
        </w:tc>
        <w:tc>
          <w:tcPr>
            <w:tcW w:w="2301" w:type="dxa"/>
          </w:tcPr>
          <w:p w14:paraId="321503E7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B43805E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>0 000,- Kč</w:t>
            </w:r>
          </w:p>
        </w:tc>
      </w:tr>
      <w:tr w:rsidR="00034594" w:rsidRPr="00C957CE" w14:paraId="4B80090D" w14:textId="77777777" w:rsidTr="00FD1353">
        <w:trPr>
          <w:trHeight w:val="278"/>
        </w:trPr>
        <w:tc>
          <w:tcPr>
            <w:tcW w:w="4738" w:type="dxa"/>
          </w:tcPr>
          <w:p w14:paraId="06337257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EB62E32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práce s mládeží</w:t>
            </w:r>
          </w:p>
        </w:tc>
        <w:tc>
          <w:tcPr>
            <w:tcW w:w="1978" w:type="dxa"/>
          </w:tcPr>
          <w:p w14:paraId="2E173604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20 000,-Kč</w:t>
            </w:r>
          </w:p>
        </w:tc>
      </w:tr>
      <w:tr w:rsidR="00034594" w:rsidRPr="00C957CE" w14:paraId="489B0F57" w14:textId="77777777" w:rsidTr="00FD1353">
        <w:trPr>
          <w:trHeight w:val="278"/>
        </w:trPr>
        <w:tc>
          <w:tcPr>
            <w:tcW w:w="4738" w:type="dxa"/>
          </w:tcPr>
          <w:p w14:paraId="09E80A26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01" w:type="dxa"/>
          </w:tcPr>
          <w:p w14:paraId="25D9FFCA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736B3C3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34594" w:rsidRPr="00C957CE" w14:paraId="18580EC8" w14:textId="77777777" w:rsidTr="00FD1353">
        <w:trPr>
          <w:trHeight w:val="278"/>
        </w:trPr>
        <w:tc>
          <w:tcPr>
            <w:tcW w:w="4738" w:type="dxa"/>
          </w:tcPr>
          <w:p w14:paraId="7FA84BBA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Předpokládané výdaje ze státního rozpočtu </w:t>
            </w: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14:paraId="766E1794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>na mzdy a odvody</w:t>
            </w:r>
          </w:p>
        </w:tc>
        <w:tc>
          <w:tcPr>
            <w:tcW w:w="1978" w:type="dxa"/>
          </w:tcPr>
          <w:p w14:paraId="788B7017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14 400 000- Kč</w:t>
            </w:r>
          </w:p>
        </w:tc>
      </w:tr>
      <w:tr w:rsidR="00034594" w:rsidRPr="00C957CE" w14:paraId="24FE453C" w14:textId="77777777" w:rsidTr="00FD1353">
        <w:trPr>
          <w:trHeight w:val="290"/>
        </w:trPr>
        <w:tc>
          <w:tcPr>
            <w:tcW w:w="4738" w:type="dxa"/>
          </w:tcPr>
          <w:p w14:paraId="053BBBD8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301" w:type="dxa"/>
          </w:tcPr>
          <w:p w14:paraId="5FA1EEE3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57CE">
              <w:rPr>
                <w:rFonts w:ascii="Calibri" w:hAnsi="Calibri" w:cs="Calibri"/>
                <w:color w:val="000000"/>
                <w:sz w:val="24"/>
                <w:szCs w:val="24"/>
              </w:rPr>
              <w:t>ONIV</w:t>
            </w:r>
          </w:p>
        </w:tc>
        <w:tc>
          <w:tcPr>
            <w:tcW w:w="1978" w:type="dxa"/>
          </w:tcPr>
          <w:p w14:paraId="625654C0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80  400,- Kč</w:t>
            </w:r>
          </w:p>
        </w:tc>
      </w:tr>
      <w:tr w:rsidR="00034594" w:rsidRPr="00C957CE" w14:paraId="1A9ADABB" w14:textId="77777777" w:rsidTr="00FD1353">
        <w:trPr>
          <w:trHeight w:val="343"/>
        </w:trPr>
        <w:tc>
          <w:tcPr>
            <w:tcW w:w="4738" w:type="dxa"/>
          </w:tcPr>
          <w:p w14:paraId="49B2CF76" w14:textId="77777777" w:rsidR="00034594" w:rsidRPr="00C957CE" w:rsidRDefault="00034594" w:rsidP="00FD1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957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Výdaje celkem</w:t>
            </w:r>
          </w:p>
        </w:tc>
        <w:tc>
          <w:tcPr>
            <w:tcW w:w="2301" w:type="dxa"/>
          </w:tcPr>
          <w:p w14:paraId="6BCDB256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4D3F9097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18 100 400,- Kč</w:t>
            </w:r>
          </w:p>
        </w:tc>
      </w:tr>
      <w:tr w:rsidR="00034594" w:rsidRPr="00C957CE" w14:paraId="09F570FD" w14:textId="77777777" w:rsidTr="00FD1353">
        <w:trPr>
          <w:trHeight w:val="264"/>
        </w:trPr>
        <w:tc>
          <w:tcPr>
            <w:tcW w:w="4738" w:type="dxa"/>
          </w:tcPr>
          <w:p w14:paraId="41C604A9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1" w:type="dxa"/>
          </w:tcPr>
          <w:p w14:paraId="64ADA13B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14:paraId="740F4C77" w14:textId="77777777" w:rsidR="00034594" w:rsidRPr="00C957CE" w:rsidRDefault="00034594" w:rsidP="00FD13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7FC41D9" w14:textId="77777777" w:rsidR="00034594" w:rsidRDefault="00034594" w:rsidP="00034594"/>
    <w:p w14:paraId="1376F48E" w14:textId="77777777" w:rsidR="00034594" w:rsidRPr="00FD305E" w:rsidRDefault="00034594" w:rsidP="00034594">
      <w:pPr>
        <w:spacing w:after="0"/>
        <w:rPr>
          <w:rFonts w:ascii="Times New Roman" w:hAnsi="Times New Roman" w:cs="Times New Roman"/>
        </w:rPr>
      </w:pPr>
      <w:r w:rsidRPr="00FD305E">
        <w:rPr>
          <w:rFonts w:ascii="Times New Roman" w:hAnsi="Times New Roman" w:cs="Times New Roman"/>
        </w:rPr>
        <w:t>Bc. Zuzana Brabcová</w:t>
      </w:r>
      <w:r>
        <w:rPr>
          <w:rFonts w:ascii="Times New Roman" w:hAnsi="Times New Roman" w:cs="Times New Roman"/>
        </w:rPr>
        <w:t xml:space="preserve">, </w:t>
      </w:r>
      <w:r w:rsidRPr="00FD305E">
        <w:rPr>
          <w:rFonts w:ascii="Times New Roman" w:hAnsi="Times New Roman" w:cs="Times New Roman"/>
        </w:rPr>
        <w:t>ředitelka mateřské školy</w:t>
      </w:r>
      <w:r>
        <w:rPr>
          <w:rFonts w:ascii="Times New Roman" w:hAnsi="Times New Roman" w:cs="Times New Roman"/>
        </w:rPr>
        <w:t xml:space="preserve">                          11. 1. 2024</w:t>
      </w:r>
    </w:p>
    <w:p w14:paraId="5590B371" w14:textId="77777777" w:rsidR="00034594" w:rsidRDefault="00034594" w:rsidP="00034594">
      <w:pPr>
        <w:spacing w:after="0"/>
        <w:jc w:val="center"/>
        <w:rPr>
          <w:b/>
          <w:u w:val="single"/>
        </w:rPr>
      </w:pPr>
    </w:p>
    <w:p w14:paraId="2B40D74F" w14:textId="77777777" w:rsidR="00034594" w:rsidRDefault="00034594" w:rsidP="00034594">
      <w:pPr>
        <w:jc w:val="center"/>
        <w:rPr>
          <w:b/>
          <w:u w:val="single"/>
        </w:rPr>
      </w:pPr>
    </w:p>
    <w:p w14:paraId="7190C2B2" w14:textId="77777777" w:rsidR="00034594" w:rsidRDefault="00034594" w:rsidP="00034594">
      <w:pPr>
        <w:jc w:val="center"/>
        <w:rPr>
          <w:b/>
          <w:u w:val="single"/>
        </w:rPr>
      </w:pPr>
    </w:p>
    <w:p w14:paraId="598A0E10" w14:textId="77777777" w:rsidR="00034594" w:rsidRDefault="00034594" w:rsidP="00034594">
      <w:pPr>
        <w:jc w:val="center"/>
        <w:rPr>
          <w:b/>
          <w:u w:val="single"/>
        </w:rPr>
      </w:pPr>
    </w:p>
    <w:p w14:paraId="204A6F21" w14:textId="77777777" w:rsidR="00034594" w:rsidRDefault="00034594" w:rsidP="00034594">
      <w:pPr>
        <w:jc w:val="center"/>
        <w:rPr>
          <w:b/>
          <w:u w:val="single"/>
        </w:rPr>
      </w:pPr>
    </w:p>
    <w:p w14:paraId="62960D5E" w14:textId="77777777" w:rsidR="00034594" w:rsidRDefault="00034594" w:rsidP="00034594">
      <w:pPr>
        <w:jc w:val="center"/>
        <w:rPr>
          <w:b/>
          <w:u w:val="single"/>
        </w:rPr>
      </w:pPr>
    </w:p>
    <w:p w14:paraId="318BBAD2" w14:textId="77777777" w:rsidR="00034594" w:rsidRDefault="00034594" w:rsidP="00034594">
      <w:pPr>
        <w:jc w:val="center"/>
        <w:rPr>
          <w:b/>
          <w:u w:val="single"/>
        </w:rPr>
      </w:pPr>
    </w:p>
    <w:p w14:paraId="588AE4CD" w14:textId="77777777" w:rsidR="00034594" w:rsidRDefault="00034594" w:rsidP="00034594">
      <w:pPr>
        <w:jc w:val="center"/>
        <w:rPr>
          <w:b/>
          <w:u w:val="single"/>
        </w:rPr>
      </w:pPr>
    </w:p>
    <w:p w14:paraId="6378767F" w14:textId="77777777" w:rsidR="00034594" w:rsidRDefault="00034594" w:rsidP="00034594">
      <w:pPr>
        <w:jc w:val="center"/>
        <w:rPr>
          <w:b/>
          <w:u w:val="single"/>
        </w:rPr>
      </w:pPr>
    </w:p>
    <w:p w14:paraId="1F66C0CD" w14:textId="77777777" w:rsidR="00034594" w:rsidRDefault="00034594" w:rsidP="00034594">
      <w:pPr>
        <w:jc w:val="center"/>
        <w:rPr>
          <w:b/>
          <w:u w:val="single"/>
        </w:rPr>
      </w:pPr>
    </w:p>
    <w:p w14:paraId="43FF4A12" w14:textId="77777777" w:rsidR="00034594" w:rsidRDefault="00034594" w:rsidP="00034594">
      <w:pPr>
        <w:jc w:val="center"/>
        <w:rPr>
          <w:b/>
          <w:u w:val="single"/>
        </w:rPr>
      </w:pPr>
    </w:p>
    <w:p w14:paraId="33C966F6" w14:textId="77777777" w:rsidR="00034594" w:rsidRDefault="00034594" w:rsidP="00034594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4"/>
        <w:gridCol w:w="1697"/>
        <w:gridCol w:w="1555"/>
        <w:gridCol w:w="1596"/>
      </w:tblGrid>
      <w:tr w:rsidR="00034594" w:rsidRPr="003D151E" w14:paraId="76C8276B" w14:textId="77777777" w:rsidTr="00FD1353">
        <w:trPr>
          <w:trHeight w:val="420"/>
        </w:trPr>
        <w:tc>
          <w:tcPr>
            <w:tcW w:w="7654" w:type="dxa"/>
            <w:gridSpan w:val="3"/>
            <w:noWrap/>
            <w:hideMark/>
          </w:tcPr>
          <w:p w14:paraId="507FBDB6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D151E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Střednědobý v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ýhled příjmů a výdajů na rok 2025</w:t>
            </w:r>
            <w:r w:rsidRPr="003D151E">
              <w:rPr>
                <w:rFonts w:ascii="Times New Roman" w:hAnsi="Times New Roman" w:cs="Times New Roman"/>
                <w:b/>
                <w:bCs/>
                <w:u w:val="single"/>
              </w:rPr>
              <w:t xml:space="preserve"> a 202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6</w:t>
            </w:r>
          </w:p>
        </w:tc>
        <w:tc>
          <w:tcPr>
            <w:tcW w:w="1634" w:type="dxa"/>
            <w:noWrap/>
            <w:hideMark/>
          </w:tcPr>
          <w:p w14:paraId="4F9DE0DC" w14:textId="77777777" w:rsidR="00034594" w:rsidRPr="003D151E" w:rsidRDefault="00034594" w:rsidP="00FD135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4594" w:rsidRPr="003D151E" w14:paraId="63488111" w14:textId="77777777" w:rsidTr="00FD1353">
        <w:trPr>
          <w:trHeight w:val="1050"/>
        </w:trPr>
        <w:tc>
          <w:tcPr>
            <w:tcW w:w="9288" w:type="dxa"/>
            <w:gridSpan w:val="4"/>
            <w:hideMark/>
          </w:tcPr>
          <w:p w14:paraId="779D295B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Mateřská škola Brandýs n</w:t>
            </w:r>
            <w:r>
              <w:rPr>
                <w:rFonts w:ascii="Times New Roman" w:hAnsi="Times New Roman" w:cs="Times New Roman"/>
                <w:b/>
                <w:bCs/>
              </w:rPr>
              <w:t>ad Labem</w:t>
            </w:r>
            <w:r w:rsidRPr="003D151E">
              <w:rPr>
                <w:rFonts w:ascii="Times New Roman" w:hAnsi="Times New Roman" w:cs="Times New Roman"/>
                <w:b/>
                <w:bCs/>
              </w:rPr>
              <w:t>. - Stará Boleslav, Dvořákova 1138</w:t>
            </w:r>
            <w:r w:rsidRPr="003D151E">
              <w:rPr>
                <w:rFonts w:ascii="Times New Roman" w:hAnsi="Times New Roman" w:cs="Times New Roman"/>
                <w:b/>
                <w:bCs/>
              </w:rPr>
              <w:br/>
              <w:t xml:space="preserve">250 </w:t>
            </w:r>
            <w:proofErr w:type="gramStart"/>
            <w:r w:rsidRPr="003D151E">
              <w:rPr>
                <w:rFonts w:ascii="Times New Roman" w:hAnsi="Times New Roman" w:cs="Times New Roman"/>
                <w:b/>
                <w:bCs/>
              </w:rPr>
              <w:t>01  Brandýs</w:t>
            </w:r>
            <w:proofErr w:type="gramEnd"/>
            <w:r w:rsidRPr="003D151E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>
              <w:rPr>
                <w:rFonts w:ascii="Times New Roman" w:hAnsi="Times New Roman" w:cs="Times New Roman"/>
                <w:b/>
                <w:bCs/>
              </w:rPr>
              <w:t>ad</w:t>
            </w:r>
            <w:r w:rsidRPr="003D151E">
              <w:rPr>
                <w:rFonts w:ascii="Times New Roman" w:hAnsi="Times New Roman" w:cs="Times New Roman"/>
                <w:b/>
                <w:bCs/>
              </w:rPr>
              <w:t xml:space="preserve"> L</w:t>
            </w:r>
            <w:r>
              <w:rPr>
                <w:rFonts w:ascii="Times New Roman" w:hAnsi="Times New Roman" w:cs="Times New Roman"/>
                <w:b/>
                <w:bCs/>
              </w:rPr>
              <w:t>abem</w:t>
            </w:r>
            <w:r w:rsidRPr="003D151E">
              <w:rPr>
                <w:rFonts w:ascii="Times New Roman" w:hAnsi="Times New Roman" w:cs="Times New Roman"/>
                <w:b/>
                <w:bCs/>
              </w:rPr>
              <w:t xml:space="preserve"> - Stará Boleslav</w:t>
            </w:r>
          </w:p>
        </w:tc>
      </w:tr>
      <w:tr w:rsidR="00034594" w:rsidRPr="003D151E" w14:paraId="68F4C308" w14:textId="77777777" w:rsidTr="00FD1353">
        <w:trPr>
          <w:trHeight w:val="585"/>
        </w:trPr>
        <w:tc>
          <w:tcPr>
            <w:tcW w:w="4324" w:type="dxa"/>
            <w:noWrap/>
            <w:hideMark/>
          </w:tcPr>
          <w:p w14:paraId="6F8C5080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4F92AD8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noWrap/>
            <w:hideMark/>
          </w:tcPr>
          <w:p w14:paraId="15ED937D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634" w:type="dxa"/>
            <w:noWrap/>
            <w:hideMark/>
          </w:tcPr>
          <w:p w14:paraId="563FCEFE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34594" w:rsidRPr="003D151E" w14:paraId="3D514D34" w14:textId="77777777" w:rsidTr="00FD1353">
        <w:trPr>
          <w:trHeight w:val="315"/>
        </w:trPr>
        <w:tc>
          <w:tcPr>
            <w:tcW w:w="4324" w:type="dxa"/>
            <w:noWrap/>
            <w:hideMark/>
          </w:tcPr>
          <w:p w14:paraId="10EB052B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Předpokládaný příjem od zřizovatele celkem</w:t>
            </w:r>
          </w:p>
        </w:tc>
        <w:tc>
          <w:tcPr>
            <w:tcW w:w="1738" w:type="dxa"/>
            <w:noWrap/>
            <w:hideMark/>
          </w:tcPr>
          <w:p w14:paraId="2331EE62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2" w:type="dxa"/>
            <w:noWrap/>
            <w:hideMark/>
          </w:tcPr>
          <w:p w14:paraId="4D92DC13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Pr="003D151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34" w:type="dxa"/>
            <w:noWrap/>
            <w:hideMark/>
          </w:tcPr>
          <w:p w14:paraId="1611A0C4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3D151E">
              <w:rPr>
                <w:rFonts w:ascii="Times New Roman" w:hAnsi="Times New Roman" w:cs="Times New Roman"/>
              </w:rPr>
              <w:t>00 000,00</w:t>
            </w:r>
          </w:p>
        </w:tc>
      </w:tr>
      <w:tr w:rsidR="00034594" w:rsidRPr="003D151E" w14:paraId="6EB29702" w14:textId="77777777" w:rsidTr="00FD1353">
        <w:trPr>
          <w:trHeight w:val="315"/>
        </w:trPr>
        <w:tc>
          <w:tcPr>
            <w:tcW w:w="4324" w:type="dxa"/>
            <w:noWrap/>
            <w:hideMark/>
          </w:tcPr>
          <w:p w14:paraId="730BA119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Předpokládané vlastní příjmy</w:t>
            </w:r>
            <w:r w:rsidRPr="003D15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8" w:type="dxa"/>
            <w:noWrap/>
            <w:hideMark/>
          </w:tcPr>
          <w:p w14:paraId="20303ACA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úplata za vzdělávání</w:t>
            </w:r>
          </w:p>
        </w:tc>
        <w:tc>
          <w:tcPr>
            <w:tcW w:w="1592" w:type="dxa"/>
            <w:noWrap/>
            <w:hideMark/>
          </w:tcPr>
          <w:p w14:paraId="754C10DA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</w:t>
            </w:r>
            <w:r w:rsidRPr="003D151E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634" w:type="dxa"/>
            <w:noWrap/>
            <w:hideMark/>
          </w:tcPr>
          <w:p w14:paraId="022F6140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72</w:t>
            </w:r>
            <w:r w:rsidRPr="003D151E">
              <w:rPr>
                <w:rFonts w:ascii="Times New Roman" w:hAnsi="Times New Roman" w:cs="Times New Roman"/>
              </w:rPr>
              <w:t>0 000,00</w:t>
            </w:r>
          </w:p>
        </w:tc>
      </w:tr>
      <w:tr w:rsidR="00034594" w:rsidRPr="003D151E" w14:paraId="180A0392" w14:textId="77777777" w:rsidTr="00FD1353">
        <w:trPr>
          <w:trHeight w:val="315"/>
        </w:trPr>
        <w:tc>
          <w:tcPr>
            <w:tcW w:w="4324" w:type="dxa"/>
            <w:noWrap/>
            <w:hideMark/>
          </w:tcPr>
          <w:p w14:paraId="545821DC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1738" w:type="dxa"/>
            <w:noWrap/>
            <w:hideMark/>
          </w:tcPr>
          <w:p w14:paraId="5417E8AF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  <w:proofErr w:type="gramStart"/>
            <w:r>
              <w:rPr>
                <w:rFonts w:ascii="Times New Roman" w:hAnsi="Times New Roman" w:cs="Times New Roman"/>
              </w:rPr>
              <w:t>doplň.činnost</w:t>
            </w:r>
            <w:proofErr w:type="gramEnd"/>
          </w:p>
        </w:tc>
        <w:tc>
          <w:tcPr>
            <w:tcW w:w="1592" w:type="dxa"/>
            <w:noWrap/>
            <w:hideMark/>
          </w:tcPr>
          <w:p w14:paraId="344673C4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  80 000,00</w:t>
            </w:r>
          </w:p>
        </w:tc>
        <w:tc>
          <w:tcPr>
            <w:tcW w:w="1634" w:type="dxa"/>
            <w:noWrap/>
            <w:hideMark/>
          </w:tcPr>
          <w:p w14:paraId="0DD3F927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80 000,00</w:t>
            </w:r>
          </w:p>
        </w:tc>
      </w:tr>
      <w:tr w:rsidR="00034594" w:rsidRPr="003D151E" w14:paraId="53D1EB1C" w14:textId="77777777" w:rsidTr="00FD1353">
        <w:trPr>
          <w:trHeight w:val="315"/>
        </w:trPr>
        <w:tc>
          <w:tcPr>
            <w:tcW w:w="4324" w:type="dxa"/>
            <w:noWrap/>
            <w:hideMark/>
          </w:tcPr>
          <w:p w14:paraId="5337A692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Předpokládané příjmy ze státního rozpočtu</w:t>
            </w:r>
            <w:r w:rsidRPr="003D15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noWrap/>
            <w:hideMark/>
          </w:tcPr>
          <w:p w14:paraId="18FE012A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mzdy a odvody</w:t>
            </w:r>
          </w:p>
        </w:tc>
        <w:tc>
          <w:tcPr>
            <w:tcW w:w="1592" w:type="dxa"/>
            <w:noWrap/>
            <w:hideMark/>
          </w:tcPr>
          <w:p w14:paraId="637F5EBB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14 900 </w:t>
            </w:r>
            <w:r w:rsidRPr="003D151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34" w:type="dxa"/>
            <w:noWrap/>
            <w:hideMark/>
          </w:tcPr>
          <w:p w14:paraId="286207CC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D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3D151E">
              <w:rPr>
                <w:rFonts w:ascii="Times New Roman" w:hAnsi="Times New Roman" w:cs="Times New Roman"/>
              </w:rPr>
              <w:t>00 000,00</w:t>
            </w:r>
          </w:p>
        </w:tc>
      </w:tr>
      <w:tr w:rsidR="00034594" w:rsidRPr="003D151E" w14:paraId="0524BCC1" w14:textId="77777777" w:rsidTr="00FD1353">
        <w:trPr>
          <w:trHeight w:val="330"/>
        </w:trPr>
        <w:tc>
          <w:tcPr>
            <w:tcW w:w="4324" w:type="dxa"/>
            <w:noWrap/>
            <w:hideMark/>
          </w:tcPr>
          <w:p w14:paraId="37356E62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1738" w:type="dxa"/>
            <w:noWrap/>
            <w:hideMark/>
          </w:tcPr>
          <w:p w14:paraId="17D87DF2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ONIV</w:t>
            </w:r>
          </w:p>
        </w:tc>
        <w:tc>
          <w:tcPr>
            <w:tcW w:w="1592" w:type="dxa"/>
            <w:noWrap/>
            <w:hideMark/>
          </w:tcPr>
          <w:p w14:paraId="6764664F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70</w:t>
            </w:r>
            <w:r w:rsidRPr="003D151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34" w:type="dxa"/>
            <w:noWrap/>
            <w:hideMark/>
          </w:tcPr>
          <w:p w14:paraId="11B5C3C9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80</w:t>
            </w:r>
            <w:r w:rsidRPr="003D151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34594" w:rsidRPr="003D151E" w14:paraId="0B4E2252" w14:textId="77777777" w:rsidTr="00FD1353">
        <w:trPr>
          <w:trHeight w:val="390"/>
        </w:trPr>
        <w:tc>
          <w:tcPr>
            <w:tcW w:w="4324" w:type="dxa"/>
            <w:noWrap/>
            <w:hideMark/>
          </w:tcPr>
          <w:p w14:paraId="6D69FD92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Příjmy celkem</w:t>
            </w:r>
          </w:p>
        </w:tc>
        <w:tc>
          <w:tcPr>
            <w:tcW w:w="1738" w:type="dxa"/>
            <w:noWrap/>
            <w:hideMark/>
          </w:tcPr>
          <w:p w14:paraId="1631B27E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2" w:type="dxa"/>
            <w:noWrap/>
            <w:hideMark/>
          </w:tcPr>
          <w:p w14:paraId="0B994758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18 750 </w:t>
            </w:r>
            <w:r w:rsidRPr="003D151E">
              <w:rPr>
                <w:rFonts w:ascii="Times New Roman" w:hAnsi="Times New Roman" w:cs="Times New Roman"/>
                <w:b/>
                <w:bCs/>
              </w:rPr>
              <w:t>000,00</w:t>
            </w:r>
          </w:p>
        </w:tc>
        <w:tc>
          <w:tcPr>
            <w:tcW w:w="1634" w:type="dxa"/>
            <w:noWrap/>
            <w:hideMark/>
          </w:tcPr>
          <w:p w14:paraId="1252BDF5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19 680</w:t>
            </w:r>
            <w:r w:rsidRPr="003D151E">
              <w:rPr>
                <w:rFonts w:ascii="Times New Roman" w:hAnsi="Times New Roman" w:cs="Times New Roman"/>
                <w:b/>
                <w:bCs/>
              </w:rPr>
              <w:t xml:space="preserve"> 000,00</w:t>
            </w:r>
          </w:p>
        </w:tc>
      </w:tr>
      <w:tr w:rsidR="00034594" w:rsidRPr="003D151E" w14:paraId="22A4116E" w14:textId="77777777" w:rsidTr="00FD1353">
        <w:trPr>
          <w:trHeight w:val="499"/>
        </w:trPr>
        <w:tc>
          <w:tcPr>
            <w:tcW w:w="4324" w:type="dxa"/>
            <w:noWrap/>
            <w:hideMark/>
          </w:tcPr>
          <w:p w14:paraId="4F874DC0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noWrap/>
            <w:hideMark/>
          </w:tcPr>
          <w:p w14:paraId="14BE8DCD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noWrap/>
            <w:hideMark/>
          </w:tcPr>
          <w:p w14:paraId="6D52BD26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noWrap/>
            <w:hideMark/>
          </w:tcPr>
          <w:p w14:paraId="1A2F462E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</w:tr>
      <w:tr w:rsidR="00034594" w:rsidRPr="003D151E" w14:paraId="344C237C" w14:textId="77777777" w:rsidTr="00FD1353">
        <w:trPr>
          <w:trHeight w:val="480"/>
        </w:trPr>
        <w:tc>
          <w:tcPr>
            <w:tcW w:w="4324" w:type="dxa"/>
            <w:noWrap/>
            <w:hideMark/>
          </w:tcPr>
          <w:p w14:paraId="0B3D5DB7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C40E429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noWrap/>
            <w:hideMark/>
          </w:tcPr>
          <w:p w14:paraId="707DD8F3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634" w:type="dxa"/>
            <w:noWrap/>
            <w:hideMark/>
          </w:tcPr>
          <w:p w14:paraId="26F8DD3D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34594" w:rsidRPr="003D151E" w14:paraId="00C5D9D2" w14:textId="77777777" w:rsidTr="00FD1353">
        <w:trPr>
          <w:trHeight w:val="315"/>
        </w:trPr>
        <w:tc>
          <w:tcPr>
            <w:tcW w:w="4324" w:type="dxa"/>
            <w:noWrap/>
            <w:hideMark/>
          </w:tcPr>
          <w:p w14:paraId="67FA19F8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Předpokládané výdaje na provoz školy celkem</w:t>
            </w:r>
          </w:p>
        </w:tc>
        <w:tc>
          <w:tcPr>
            <w:tcW w:w="1738" w:type="dxa"/>
            <w:noWrap/>
            <w:hideMark/>
          </w:tcPr>
          <w:p w14:paraId="00C33BB4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2" w:type="dxa"/>
            <w:noWrap/>
            <w:hideMark/>
          </w:tcPr>
          <w:p w14:paraId="5CD61E7D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</w:t>
            </w:r>
            <w:r w:rsidRPr="003D151E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634" w:type="dxa"/>
            <w:noWrap/>
            <w:hideMark/>
          </w:tcPr>
          <w:p w14:paraId="1D5C80CC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</w:t>
            </w:r>
            <w:r w:rsidRPr="003D151E">
              <w:rPr>
                <w:rFonts w:ascii="Times New Roman" w:hAnsi="Times New Roman" w:cs="Times New Roman"/>
              </w:rPr>
              <w:t>00 000,00</w:t>
            </w:r>
          </w:p>
        </w:tc>
      </w:tr>
      <w:tr w:rsidR="00034594" w:rsidRPr="003D151E" w14:paraId="7771E2E1" w14:textId="77777777" w:rsidTr="00FD1353">
        <w:trPr>
          <w:trHeight w:val="315"/>
        </w:trPr>
        <w:tc>
          <w:tcPr>
            <w:tcW w:w="4324" w:type="dxa"/>
            <w:noWrap/>
            <w:hideMark/>
          </w:tcPr>
          <w:p w14:paraId="4141FA3F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 xml:space="preserve">Předpokládané výdaje z vlastních příjmů </w:t>
            </w:r>
          </w:p>
        </w:tc>
        <w:tc>
          <w:tcPr>
            <w:tcW w:w="1738" w:type="dxa"/>
            <w:noWrap/>
            <w:hideMark/>
          </w:tcPr>
          <w:p w14:paraId="1B2A1C21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noWrap/>
            <w:hideMark/>
          </w:tcPr>
          <w:p w14:paraId="3985E9BE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650</w:t>
            </w:r>
            <w:r w:rsidRPr="003D151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34" w:type="dxa"/>
            <w:noWrap/>
            <w:hideMark/>
          </w:tcPr>
          <w:p w14:paraId="6164EA00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70</w:t>
            </w:r>
            <w:r w:rsidRPr="003D151E">
              <w:rPr>
                <w:rFonts w:ascii="Times New Roman" w:hAnsi="Times New Roman" w:cs="Times New Roman"/>
              </w:rPr>
              <w:t>0 000,00</w:t>
            </w:r>
          </w:p>
        </w:tc>
      </w:tr>
      <w:tr w:rsidR="00034594" w:rsidRPr="003D151E" w14:paraId="27E4F041" w14:textId="77777777" w:rsidTr="00FD1353">
        <w:trPr>
          <w:trHeight w:val="315"/>
        </w:trPr>
        <w:tc>
          <w:tcPr>
            <w:tcW w:w="4324" w:type="dxa"/>
            <w:noWrap/>
            <w:hideMark/>
          </w:tcPr>
          <w:p w14:paraId="6719CC9E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1738" w:type="dxa"/>
            <w:noWrap/>
            <w:hideMark/>
          </w:tcPr>
          <w:p w14:paraId="63CBC567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noWrap/>
            <w:hideMark/>
          </w:tcPr>
          <w:p w14:paraId="1B60F1DD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noWrap/>
            <w:hideMark/>
          </w:tcPr>
          <w:p w14:paraId="712B5EE8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 </w:t>
            </w:r>
          </w:p>
        </w:tc>
      </w:tr>
      <w:tr w:rsidR="00034594" w:rsidRPr="003D151E" w14:paraId="0B86399A" w14:textId="77777777" w:rsidTr="00FD1353">
        <w:trPr>
          <w:trHeight w:val="315"/>
        </w:trPr>
        <w:tc>
          <w:tcPr>
            <w:tcW w:w="4324" w:type="dxa"/>
            <w:noWrap/>
            <w:hideMark/>
          </w:tcPr>
          <w:p w14:paraId="14E1BEC3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 xml:space="preserve">Předpokládané výdaje ze státního rozpočtu </w:t>
            </w:r>
            <w:r w:rsidRPr="003D15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noWrap/>
            <w:hideMark/>
          </w:tcPr>
          <w:p w14:paraId="33600DD1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mzdy a odvody</w:t>
            </w:r>
          </w:p>
        </w:tc>
        <w:tc>
          <w:tcPr>
            <w:tcW w:w="1592" w:type="dxa"/>
            <w:noWrap/>
            <w:hideMark/>
          </w:tcPr>
          <w:p w14:paraId="06FECFA4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14 900</w:t>
            </w:r>
            <w:r w:rsidRPr="003D151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34" w:type="dxa"/>
            <w:noWrap/>
            <w:hideMark/>
          </w:tcPr>
          <w:p w14:paraId="78706957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D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3D151E">
              <w:rPr>
                <w:rFonts w:ascii="Times New Roman" w:hAnsi="Times New Roman" w:cs="Times New Roman"/>
              </w:rPr>
              <w:t>00 000,00</w:t>
            </w:r>
          </w:p>
        </w:tc>
      </w:tr>
      <w:tr w:rsidR="00034594" w:rsidRPr="003D151E" w14:paraId="32D0A87C" w14:textId="77777777" w:rsidTr="00FD1353">
        <w:trPr>
          <w:trHeight w:val="330"/>
        </w:trPr>
        <w:tc>
          <w:tcPr>
            <w:tcW w:w="4324" w:type="dxa"/>
            <w:noWrap/>
            <w:hideMark/>
          </w:tcPr>
          <w:p w14:paraId="375C7A53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1738" w:type="dxa"/>
            <w:noWrap/>
            <w:hideMark/>
          </w:tcPr>
          <w:p w14:paraId="71CD9086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ONIV</w:t>
            </w:r>
          </w:p>
        </w:tc>
        <w:tc>
          <w:tcPr>
            <w:tcW w:w="1592" w:type="dxa"/>
            <w:noWrap/>
            <w:hideMark/>
          </w:tcPr>
          <w:p w14:paraId="762E64BB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</w:t>
            </w:r>
            <w:r w:rsidRPr="003D151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34" w:type="dxa"/>
            <w:noWrap/>
            <w:hideMark/>
          </w:tcPr>
          <w:p w14:paraId="6CDB441B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80</w:t>
            </w:r>
            <w:r w:rsidRPr="003D151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34594" w:rsidRPr="003D151E" w14:paraId="33DCB288" w14:textId="77777777" w:rsidTr="00FD1353">
        <w:trPr>
          <w:trHeight w:val="390"/>
        </w:trPr>
        <w:tc>
          <w:tcPr>
            <w:tcW w:w="4324" w:type="dxa"/>
            <w:noWrap/>
            <w:hideMark/>
          </w:tcPr>
          <w:p w14:paraId="09DC6D73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Výdaje celkem</w:t>
            </w:r>
          </w:p>
        </w:tc>
        <w:tc>
          <w:tcPr>
            <w:tcW w:w="1738" w:type="dxa"/>
            <w:noWrap/>
            <w:hideMark/>
          </w:tcPr>
          <w:p w14:paraId="685F846E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 w:rsidRPr="003D15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2" w:type="dxa"/>
            <w:noWrap/>
            <w:hideMark/>
          </w:tcPr>
          <w:p w14:paraId="33685DE2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18 620</w:t>
            </w:r>
            <w:r w:rsidRPr="003D151E">
              <w:rPr>
                <w:rFonts w:ascii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634" w:type="dxa"/>
            <w:noWrap/>
            <w:hideMark/>
          </w:tcPr>
          <w:p w14:paraId="45E66C7C" w14:textId="77777777" w:rsidR="00034594" w:rsidRPr="003D151E" w:rsidRDefault="00034594" w:rsidP="00FD13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19 580</w:t>
            </w:r>
            <w:r w:rsidRPr="003D151E">
              <w:rPr>
                <w:rFonts w:ascii="Times New Roman" w:hAnsi="Times New Roman" w:cs="Times New Roman"/>
                <w:b/>
                <w:bCs/>
              </w:rPr>
              <w:t xml:space="preserve"> 000,00</w:t>
            </w:r>
          </w:p>
        </w:tc>
      </w:tr>
      <w:tr w:rsidR="00034594" w:rsidRPr="003D151E" w14:paraId="102D859E" w14:textId="77777777" w:rsidTr="00FD1353">
        <w:trPr>
          <w:trHeight w:val="300"/>
        </w:trPr>
        <w:tc>
          <w:tcPr>
            <w:tcW w:w="4324" w:type="dxa"/>
            <w:noWrap/>
            <w:hideMark/>
          </w:tcPr>
          <w:p w14:paraId="34B9CAF2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noWrap/>
            <w:hideMark/>
          </w:tcPr>
          <w:p w14:paraId="56AB80F3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noWrap/>
            <w:hideMark/>
          </w:tcPr>
          <w:p w14:paraId="0C7EDEB8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noWrap/>
            <w:hideMark/>
          </w:tcPr>
          <w:p w14:paraId="7A32F6A8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</w:tr>
      <w:tr w:rsidR="00034594" w:rsidRPr="003D151E" w14:paraId="72985191" w14:textId="77777777" w:rsidTr="00FD1353">
        <w:trPr>
          <w:trHeight w:val="300"/>
        </w:trPr>
        <w:tc>
          <w:tcPr>
            <w:tcW w:w="4324" w:type="dxa"/>
            <w:noWrap/>
            <w:hideMark/>
          </w:tcPr>
          <w:p w14:paraId="3D6BB82B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noWrap/>
            <w:hideMark/>
          </w:tcPr>
          <w:p w14:paraId="6885252E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noWrap/>
            <w:hideMark/>
          </w:tcPr>
          <w:p w14:paraId="56F05490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noWrap/>
            <w:hideMark/>
          </w:tcPr>
          <w:p w14:paraId="5CE90602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</w:tr>
      <w:tr w:rsidR="00034594" w:rsidRPr="003D151E" w14:paraId="54AEA722" w14:textId="77777777" w:rsidTr="00FD1353">
        <w:trPr>
          <w:trHeight w:val="300"/>
        </w:trPr>
        <w:tc>
          <w:tcPr>
            <w:tcW w:w="4324" w:type="dxa"/>
            <w:noWrap/>
            <w:hideMark/>
          </w:tcPr>
          <w:p w14:paraId="587E1585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>Bc. Zuzana Brabcová</w:t>
            </w:r>
          </w:p>
        </w:tc>
        <w:tc>
          <w:tcPr>
            <w:tcW w:w="1738" w:type="dxa"/>
            <w:noWrap/>
            <w:hideMark/>
          </w:tcPr>
          <w:p w14:paraId="780C743E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noWrap/>
            <w:hideMark/>
          </w:tcPr>
          <w:p w14:paraId="10D46211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noWrap/>
            <w:hideMark/>
          </w:tcPr>
          <w:p w14:paraId="3EC2DD40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</w:tr>
      <w:tr w:rsidR="00034594" w:rsidRPr="003D151E" w14:paraId="595900F8" w14:textId="77777777" w:rsidTr="00FD1353">
        <w:trPr>
          <w:trHeight w:val="300"/>
        </w:trPr>
        <w:tc>
          <w:tcPr>
            <w:tcW w:w="4324" w:type="dxa"/>
            <w:noWrap/>
            <w:hideMark/>
          </w:tcPr>
          <w:p w14:paraId="4B4E96BF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 w:rsidRPr="003D151E">
              <w:rPr>
                <w:rFonts w:ascii="Times New Roman" w:hAnsi="Times New Roman" w:cs="Times New Roman"/>
              </w:rPr>
              <w:t xml:space="preserve">ředitelka MŠ </w:t>
            </w:r>
          </w:p>
        </w:tc>
        <w:tc>
          <w:tcPr>
            <w:tcW w:w="1738" w:type="dxa"/>
            <w:noWrap/>
            <w:hideMark/>
          </w:tcPr>
          <w:p w14:paraId="20F9FD99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noWrap/>
            <w:hideMark/>
          </w:tcPr>
          <w:p w14:paraId="318292C0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noWrap/>
            <w:hideMark/>
          </w:tcPr>
          <w:p w14:paraId="7944A41E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</w:tr>
      <w:tr w:rsidR="00034594" w:rsidRPr="003D151E" w14:paraId="2A7B543D" w14:textId="77777777" w:rsidTr="00FD1353">
        <w:trPr>
          <w:trHeight w:val="300"/>
        </w:trPr>
        <w:tc>
          <w:tcPr>
            <w:tcW w:w="4324" w:type="dxa"/>
            <w:noWrap/>
            <w:hideMark/>
          </w:tcPr>
          <w:p w14:paraId="4686FD7D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11. 1. 2024</w:t>
            </w:r>
          </w:p>
        </w:tc>
        <w:tc>
          <w:tcPr>
            <w:tcW w:w="1738" w:type="dxa"/>
            <w:noWrap/>
            <w:hideMark/>
          </w:tcPr>
          <w:p w14:paraId="43B7849E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noWrap/>
            <w:hideMark/>
          </w:tcPr>
          <w:p w14:paraId="726783ED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noWrap/>
            <w:hideMark/>
          </w:tcPr>
          <w:p w14:paraId="083D15D5" w14:textId="77777777" w:rsidR="00034594" w:rsidRPr="003D151E" w:rsidRDefault="00034594" w:rsidP="00FD1353">
            <w:pPr>
              <w:rPr>
                <w:rFonts w:ascii="Times New Roman" w:hAnsi="Times New Roman" w:cs="Times New Roman"/>
              </w:rPr>
            </w:pPr>
          </w:p>
        </w:tc>
      </w:tr>
    </w:tbl>
    <w:p w14:paraId="585B630D" w14:textId="77777777" w:rsidR="00034594" w:rsidRDefault="00034594" w:rsidP="00034594">
      <w:pPr>
        <w:rPr>
          <w:rFonts w:ascii="Times New Roman" w:hAnsi="Times New Roman" w:cs="Times New Roman"/>
        </w:rPr>
      </w:pPr>
    </w:p>
    <w:p w14:paraId="44F3E115" w14:textId="77777777" w:rsidR="00034594" w:rsidRDefault="00034594" w:rsidP="00034594">
      <w:pPr>
        <w:rPr>
          <w:rFonts w:ascii="Times New Roman" w:hAnsi="Times New Roman" w:cs="Times New Roman"/>
        </w:rPr>
      </w:pPr>
    </w:p>
    <w:p w14:paraId="5B0ECA07" w14:textId="77777777" w:rsidR="00034594" w:rsidRDefault="00034594" w:rsidP="00034594">
      <w:pPr>
        <w:rPr>
          <w:rFonts w:ascii="Times New Roman" w:hAnsi="Times New Roman" w:cs="Times New Roman"/>
        </w:rPr>
      </w:pPr>
    </w:p>
    <w:p w14:paraId="616961DB" w14:textId="77777777" w:rsidR="00034594" w:rsidRDefault="00034594" w:rsidP="00034594">
      <w:pPr>
        <w:rPr>
          <w:rFonts w:ascii="Times New Roman" w:hAnsi="Times New Roman" w:cs="Times New Roman"/>
        </w:rPr>
      </w:pPr>
    </w:p>
    <w:p w14:paraId="22DBFD4E" w14:textId="77777777" w:rsidR="00034594" w:rsidRDefault="00034594" w:rsidP="00034594">
      <w:pPr>
        <w:rPr>
          <w:rFonts w:ascii="Times New Roman" w:hAnsi="Times New Roman" w:cs="Times New Roman"/>
        </w:rPr>
      </w:pPr>
    </w:p>
    <w:p w14:paraId="6C915EA4" w14:textId="77777777" w:rsidR="00034594" w:rsidRDefault="00034594" w:rsidP="00034594">
      <w:pPr>
        <w:rPr>
          <w:rFonts w:ascii="Times New Roman" w:hAnsi="Times New Roman" w:cs="Times New Roman"/>
        </w:rPr>
      </w:pPr>
    </w:p>
    <w:p w14:paraId="1FE8BA75" w14:textId="77777777" w:rsidR="006B45F2" w:rsidRDefault="006B45F2"/>
    <w:sectPr w:rsidR="006B45F2" w:rsidSect="00E8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94"/>
    <w:rsid w:val="00034594"/>
    <w:rsid w:val="00203E08"/>
    <w:rsid w:val="002A2031"/>
    <w:rsid w:val="006B45F2"/>
    <w:rsid w:val="00E805F4"/>
    <w:rsid w:val="00F638CF"/>
    <w:rsid w:val="00FA6E43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EE54"/>
  <w15:docId w15:val="{CFC0FE9E-7002-4005-ADAC-B303893A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5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</dc:creator>
  <cp:lastModifiedBy>Acer</cp:lastModifiedBy>
  <cp:revision>2</cp:revision>
  <dcterms:created xsi:type="dcterms:W3CDTF">2024-01-10T09:34:00Z</dcterms:created>
  <dcterms:modified xsi:type="dcterms:W3CDTF">2024-01-10T09:34:00Z</dcterms:modified>
</cp:coreProperties>
</file>