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A7E4" w14:textId="77777777" w:rsidR="00CC3ADC" w:rsidRDefault="00CC3ADC" w:rsidP="00CC3ADC">
      <w:pPr>
        <w:jc w:val="center"/>
      </w:pPr>
      <w:r>
        <w:t>ČASTÉ DOTAZY</w:t>
      </w:r>
    </w:p>
    <w:p w14:paraId="00A1CD7E" w14:textId="77777777" w:rsidR="00CC3ADC" w:rsidRDefault="00CC3ADC" w:rsidP="00CC3ADC">
      <w:pPr>
        <w:rPr>
          <w:b/>
        </w:rPr>
      </w:pPr>
      <w:r w:rsidRPr="00904024">
        <w:rPr>
          <w:b/>
        </w:rPr>
        <w:t>Jaké děti jsou přijímány k zápisu?</w:t>
      </w:r>
    </w:p>
    <w:p w14:paraId="5A551152" w14:textId="77777777" w:rsidR="00CC3ADC" w:rsidRDefault="00CC3ADC" w:rsidP="00CC3ADC">
      <w:pPr>
        <w:pStyle w:val="Odstavecseseznamem"/>
        <w:numPr>
          <w:ilvl w:val="0"/>
          <w:numId w:val="1"/>
        </w:numPr>
      </w:pPr>
      <w:r>
        <w:t>Při přijímání dětí je postupováno dle platných vyhlášek a zákonů</w:t>
      </w:r>
    </w:p>
    <w:p w14:paraId="0C8659A0" w14:textId="77777777" w:rsidR="00CC3ADC" w:rsidRDefault="00CC3ADC" w:rsidP="00CC3ADC">
      <w:pPr>
        <w:pStyle w:val="Odstavecseseznamem"/>
        <w:numPr>
          <w:ilvl w:val="0"/>
          <w:numId w:val="1"/>
        </w:numPr>
      </w:pPr>
      <w:r>
        <w:t>Rozhodují kritéria pro přijímání dětí, ředitelka poté rozhoduje ve správním řízení</w:t>
      </w:r>
    </w:p>
    <w:p w14:paraId="1928FE1C" w14:textId="442C4D80" w:rsidR="00CC3ADC" w:rsidRDefault="00CC3ADC" w:rsidP="00CC3ADC">
      <w:r>
        <w:t xml:space="preserve">Při přijímání dětí se </w:t>
      </w:r>
      <w:r>
        <w:t>postup</w:t>
      </w:r>
      <w:r>
        <w:t>uje</w:t>
      </w:r>
      <w:r>
        <w:t xml:space="preserve"> podle těchto kritérií:</w:t>
      </w:r>
    </w:p>
    <w:p w14:paraId="54A92760" w14:textId="07C1B648" w:rsidR="00CC3ADC" w:rsidRDefault="00CC3ADC" w:rsidP="00CC3ADC">
      <w:pPr>
        <w:pStyle w:val="Odstavecseseznamem"/>
        <w:numPr>
          <w:ilvl w:val="0"/>
          <w:numId w:val="2"/>
        </w:numPr>
      </w:pPr>
      <w:r>
        <w:t>Jsou</w:t>
      </w:r>
      <w:r>
        <w:t xml:space="preserve"> upřednostněny děti v posledním roce před nástupem do ZŠ, zpravidla s trvalým pobytem v Brandýse nad Labem – Staré Boleslavi</w:t>
      </w:r>
    </w:p>
    <w:p w14:paraId="78587858" w14:textId="77777777" w:rsidR="00CC3ADC" w:rsidRDefault="00CC3ADC" w:rsidP="00CC3ADC">
      <w:pPr>
        <w:pStyle w:val="Odstavecseseznamem"/>
        <w:numPr>
          <w:ilvl w:val="0"/>
          <w:numId w:val="2"/>
        </w:numPr>
      </w:pPr>
      <w:r>
        <w:t xml:space="preserve">Děti ve věku 5 – 3 let s trvalým pobytem v Brandýse nad Labem – Staré Boleslavi k pravidelné celodenní docházce podle data narození (od nejstarších k nejmladším) </w:t>
      </w:r>
    </w:p>
    <w:p w14:paraId="750DCC70" w14:textId="2D7A8EBF" w:rsidR="00CC3ADC" w:rsidRDefault="00CC3ADC" w:rsidP="00CC3ADC">
      <w:r>
        <w:t xml:space="preserve">Přijetí dětí mladších 3 let a zdravotně postižených je řešeno individuálně. O přijetí dítěte </w:t>
      </w:r>
      <w:r>
        <w:br/>
      </w:r>
      <w:r>
        <w:t>se speciálními vzdělávacími potřebami rozhodně ředitel mateřské školy na základě písemného vyjádření školského poradenského zařízení.</w:t>
      </w:r>
    </w:p>
    <w:p w14:paraId="2D68EA49" w14:textId="77777777" w:rsidR="00CC3ADC" w:rsidRDefault="00CC3ADC" w:rsidP="00CC3ADC">
      <w:pPr>
        <w:rPr>
          <w:b/>
        </w:rPr>
      </w:pPr>
      <w:r w:rsidRPr="00151E00">
        <w:rPr>
          <w:b/>
        </w:rPr>
        <w:t>Co s sebou k zápisu?</w:t>
      </w:r>
    </w:p>
    <w:p w14:paraId="2CF0C744" w14:textId="1D193BAB" w:rsidR="00CC3ADC" w:rsidRDefault="00F95564" w:rsidP="00CC3ADC">
      <w:pPr>
        <w:pStyle w:val="Odstavecseseznamem"/>
        <w:numPr>
          <w:ilvl w:val="0"/>
          <w:numId w:val="3"/>
        </w:numPr>
      </w:pPr>
      <w:r>
        <w:t>o</w:t>
      </w:r>
      <w:r w:rsidR="00CC3ADC" w:rsidRPr="00151E00">
        <w:t>bčanský průkaz</w:t>
      </w:r>
    </w:p>
    <w:p w14:paraId="2C193FE4" w14:textId="28F95FA6" w:rsidR="00CC3ADC" w:rsidRDefault="00F95564" w:rsidP="00CC3ADC">
      <w:pPr>
        <w:pStyle w:val="Odstavecseseznamem"/>
        <w:numPr>
          <w:ilvl w:val="0"/>
          <w:numId w:val="3"/>
        </w:numPr>
      </w:pPr>
      <w:r>
        <w:t>r</w:t>
      </w:r>
      <w:r w:rsidR="00CC3ADC">
        <w:t>odný list dítěte</w:t>
      </w:r>
    </w:p>
    <w:p w14:paraId="5FB4CC8B" w14:textId="7FF74FAB" w:rsidR="00CC3ADC" w:rsidRDefault="00F95564" w:rsidP="00CC3ADC">
      <w:pPr>
        <w:pStyle w:val="Odstavecseseznamem"/>
        <w:numPr>
          <w:ilvl w:val="0"/>
          <w:numId w:val="3"/>
        </w:numPr>
      </w:pPr>
      <w:r>
        <w:t>k</w:t>
      </w:r>
      <w:r w:rsidR="00CC3ADC">
        <w:t> zápisu dítě nemusíte vodit, ale většinou jsou dny zápisu brány jako Dny otevřených dveří, proto doporučujeme rodičům, aby své děti vzali s sebou a společně si třídy a prostředí MŠ prohlédli</w:t>
      </w:r>
    </w:p>
    <w:p w14:paraId="408E33E0" w14:textId="3AC05DD7" w:rsidR="00CC3ADC" w:rsidRDefault="00F95564" w:rsidP="00CC3ADC">
      <w:pPr>
        <w:pStyle w:val="Odstavecseseznamem"/>
        <w:numPr>
          <w:ilvl w:val="0"/>
          <w:numId w:val="3"/>
        </w:numPr>
      </w:pPr>
      <w:r>
        <w:t>n</w:t>
      </w:r>
      <w:r w:rsidR="00CC3ADC">
        <w:t xml:space="preserve">abízíme také možnost </w:t>
      </w:r>
      <w:proofErr w:type="spellStart"/>
      <w:r w:rsidR="00CC3ADC">
        <w:t>předzápisu</w:t>
      </w:r>
      <w:proofErr w:type="spellEnd"/>
      <w:r w:rsidR="00CC3ADC">
        <w:t xml:space="preserve"> (to však neznamená upřednostnění přijetí dítěte do MŠ), je to spíše ulehčení</w:t>
      </w:r>
      <w:r>
        <w:t xml:space="preserve"> administrace</w:t>
      </w:r>
    </w:p>
    <w:p w14:paraId="3617CB9C" w14:textId="77777777" w:rsidR="00CC3ADC" w:rsidRDefault="00CC3ADC" w:rsidP="00CC3ADC">
      <w:pPr>
        <w:rPr>
          <w:b/>
        </w:rPr>
      </w:pPr>
      <w:r>
        <w:rPr>
          <w:b/>
        </w:rPr>
        <w:t>Jak si moje dítě na novou situaci zvykne?</w:t>
      </w:r>
    </w:p>
    <w:p w14:paraId="49EAF4B7" w14:textId="5231A811" w:rsidR="00CC3ADC" w:rsidRPr="000A3F9F" w:rsidRDefault="00CC3ADC" w:rsidP="00CC3ADC">
      <w:r>
        <w:t>Vzhledem k individualitě každého dítěte postupujeme formou postupné adaptace s možností přítomnosti rodičů ve třídě.</w:t>
      </w:r>
      <w:r w:rsidR="00F95564">
        <w:t xml:space="preserve"> Ze zkušenosti však doporučujeme tuto situaci dlouho neprodlužovat. </w:t>
      </w:r>
    </w:p>
    <w:p w14:paraId="55BAF08A" w14:textId="77777777" w:rsidR="00CC3ADC" w:rsidRDefault="00CC3ADC" w:rsidP="00CC3ADC">
      <w:pPr>
        <w:rPr>
          <w:b/>
        </w:rPr>
      </w:pPr>
      <w:r>
        <w:rPr>
          <w:b/>
        </w:rPr>
        <w:t>Může být dítě z mateřské školy vyřazeno?</w:t>
      </w:r>
    </w:p>
    <w:p w14:paraId="7FAAB2B9" w14:textId="42D27D83" w:rsidR="00CC3ADC" w:rsidRDefault="00CC3ADC" w:rsidP="00CC3ADC">
      <w:r>
        <w:t>Ano, může. Ředitelka může ukončit docházku dítěte do MŠ na základě § 35 zákona 561/2004, odst. 1 po předchozím písemném upozornění</w:t>
      </w:r>
      <w:r w:rsidR="00F95564">
        <w:t>,</w:t>
      </w:r>
      <w:r>
        <w:t xml:space="preserve"> a to z těchto důvodů:</w:t>
      </w:r>
    </w:p>
    <w:p w14:paraId="5297662E" w14:textId="16173AC0" w:rsidR="00CC3ADC" w:rsidRDefault="00CC3ADC" w:rsidP="00CC3ADC">
      <w:pPr>
        <w:pStyle w:val="Odstavecseseznamem"/>
        <w:numPr>
          <w:ilvl w:val="0"/>
          <w:numId w:val="4"/>
        </w:numPr>
      </w:pPr>
      <w:r>
        <w:t>Když se dítě bez omluvy neúčastní předškolního vzdělávání po dobu delší než 2 týdny</w:t>
      </w:r>
      <w:r w:rsidR="008D15CA">
        <w:t>.</w:t>
      </w:r>
    </w:p>
    <w:p w14:paraId="1537E009" w14:textId="1435A754" w:rsidR="00CC3ADC" w:rsidRDefault="00CC3ADC" w:rsidP="00CC3ADC">
      <w:pPr>
        <w:pStyle w:val="Odstavecseseznamem"/>
        <w:numPr>
          <w:ilvl w:val="0"/>
          <w:numId w:val="4"/>
        </w:numPr>
      </w:pPr>
      <w:r>
        <w:t>Když zákonný zástupce závažným způsobem opakovaně narušuje provoz mateřské školy</w:t>
      </w:r>
      <w:r w:rsidR="008D15CA">
        <w:t>.</w:t>
      </w:r>
    </w:p>
    <w:p w14:paraId="1B9A6D46" w14:textId="6960F13E" w:rsidR="00CC3ADC" w:rsidRDefault="00CC3ADC" w:rsidP="00CC3ADC">
      <w:pPr>
        <w:pStyle w:val="Odstavecseseznamem"/>
        <w:numPr>
          <w:ilvl w:val="0"/>
          <w:numId w:val="4"/>
        </w:numPr>
      </w:pPr>
      <w:r>
        <w:t>Když ukončení docházky doporučí v průběhu zkušebního pobytu dítěte lékař nebo školské poradenské zařízení</w:t>
      </w:r>
      <w:r w:rsidR="008D15CA">
        <w:t>.</w:t>
      </w:r>
    </w:p>
    <w:p w14:paraId="0E5ECC28" w14:textId="4713CC69" w:rsidR="00CC3ADC" w:rsidRDefault="00CC3ADC" w:rsidP="00CC3ADC">
      <w:pPr>
        <w:pStyle w:val="Odstavecseseznamem"/>
        <w:numPr>
          <w:ilvl w:val="0"/>
          <w:numId w:val="4"/>
        </w:numPr>
      </w:pPr>
      <w:r>
        <w:t>Když zákonný zástupce opakovaně neuhradí úplatu za vzdělávání v mateřské škole nebo úplatu za školní stravování ve stanoveném termínu a nedohodne s ředitelem jiný termín úhrady</w:t>
      </w:r>
      <w:r w:rsidR="008D15CA">
        <w:t>.</w:t>
      </w:r>
    </w:p>
    <w:p w14:paraId="65CAD712" w14:textId="77777777" w:rsidR="00CC3ADC" w:rsidRDefault="00CC3ADC" w:rsidP="00CC3ADC"/>
    <w:p w14:paraId="31A9C4C0" w14:textId="77777777" w:rsidR="00CC3ADC" w:rsidRDefault="00CC3ADC" w:rsidP="00CC3ADC"/>
    <w:p w14:paraId="58EDD337" w14:textId="77777777" w:rsidR="00CC3ADC" w:rsidRDefault="00CC3ADC" w:rsidP="00CC3ADC">
      <w:pPr>
        <w:rPr>
          <w:b/>
        </w:rPr>
      </w:pPr>
    </w:p>
    <w:p w14:paraId="36CCBA2D" w14:textId="77777777" w:rsidR="00CC3ADC" w:rsidRDefault="00CC3ADC" w:rsidP="00CC3ADC">
      <w:pPr>
        <w:rPr>
          <w:b/>
        </w:rPr>
      </w:pPr>
      <w:r>
        <w:rPr>
          <w:b/>
        </w:rPr>
        <w:t>Za co ve školce platím? A kolik?</w:t>
      </w:r>
    </w:p>
    <w:p w14:paraId="670F17FA" w14:textId="2BE51A3E" w:rsidR="00CC3ADC" w:rsidRDefault="00CC3ADC" w:rsidP="00CC3ADC">
      <w:pPr>
        <w:rPr>
          <w:b/>
        </w:rPr>
      </w:pPr>
      <w:r>
        <w:t>Úplata za předškolní vzdělávání</w:t>
      </w:r>
      <w:r w:rsidR="008D15CA">
        <w:t xml:space="preserve"> se dle situace mění a rodiče jsou s částkou předem seznámeni.</w:t>
      </w:r>
    </w:p>
    <w:p w14:paraId="4917C489" w14:textId="77777777" w:rsidR="00CC3ADC" w:rsidRPr="003D3EB2" w:rsidRDefault="00CC3ADC" w:rsidP="00CC3ADC">
      <w:r>
        <w:t>Vzdělávání v posledním ročníku mateřské školy se dítěti poskytuje bezúplatně po dobu nejvýše 12 měsíců.</w:t>
      </w:r>
    </w:p>
    <w:p w14:paraId="2FDB9922" w14:textId="2EE72626" w:rsidR="00CC3ADC" w:rsidRDefault="00CC3ADC" w:rsidP="00CC3ADC">
      <w:pPr>
        <w:rPr>
          <w:b/>
        </w:rPr>
      </w:pPr>
      <w:r>
        <w:t xml:space="preserve">Výše stravného na tento školní rok je </w:t>
      </w:r>
      <w:r w:rsidR="008D15CA">
        <w:rPr>
          <w:b/>
        </w:rPr>
        <w:t>40/42</w:t>
      </w:r>
      <w:r w:rsidRPr="003D3EB2">
        <w:rPr>
          <w:b/>
        </w:rPr>
        <w:t>,- Kč</w:t>
      </w:r>
    </w:p>
    <w:p w14:paraId="168E6D45" w14:textId="77777777" w:rsidR="00CC3ADC" w:rsidRDefault="00CC3ADC" w:rsidP="00CC3ADC">
      <w:pPr>
        <w:rPr>
          <w:b/>
        </w:rPr>
      </w:pPr>
      <w:r>
        <w:rPr>
          <w:b/>
        </w:rPr>
        <w:t>Musí se dítě ve školce stravovat?</w:t>
      </w:r>
    </w:p>
    <w:p w14:paraId="7102A137" w14:textId="77777777" w:rsidR="00CC3ADC" w:rsidRDefault="00CC3ADC" w:rsidP="00CC3ADC">
      <w:r>
        <w:t>Dítě, které je přítomné v mateřské škole v době podávání stravy, se stravuje. Výjimka může být udělena po dohodě se zákonným zástupcem na doporučení lékaře.</w:t>
      </w:r>
    </w:p>
    <w:p w14:paraId="0CEFC12E" w14:textId="77777777" w:rsidR="00CC3ADC" w:rsidRPr="0056281A" w:rsidRDefault="00CC3ADC" w:rsidP="00CC3ADC">
      <w:r>
        <w:t xml:space="preserve">Děti do jídla nenutíme, ale dodržujeme zásadu, že jídlo dítě alespoň ochutná. </w:t>
      </w:r>
    </w:p>
    <w:p w14:paraId="64D2C179" w14:textId="77777777" w:rsidR="00CC3ADC" w:rsidRDefault="00CC3ADC" w:rsidP="00CC3ADC">
      <w:pPr>
        <w:rPr>
          <w:b/>
        </w:rPr>
      </w:pPr>
      <w:r>
        <w:rPr>
          <w:b/>
        </w:rPr>
        <w:t>Jaká je organizace a provoz v mateřské škole?</w:t>
      </w:r>
    </w:p>
    <w:p w14:paraId="04552EE7" w14:textId="6A1E28E1" w:rsidR="00CC3ADC" w:rsidRDefault="00CC3ADC" w:rsidP="00CC3ADC">
      <w:r>
        <w:t>Podrobný popis organizace v MŠ naleznete v dokumentu s názvem ŠVP – Školní vzdělávací program. Provozní doba mateřské školy je od 6.</w:t>
      </w:r>
      <w:r w:rsidR="008D15CA">
        <w:t>30</w:t>
      </w:r>
      <w:r>
        <w:t xml:space="preserve"> – do 16.30hodin. Žádáme rodiče, aby si své děti vyzvedávali tak, aby mohla být škola v 16.30 hodin UZAVŘENA.</w:t>
      </w:r>
    </w:p>
    <w:p w14:paraId="52F515A1" w14:textId="77777777" w:rsidR="00CC3ADC" w:rsidRDefault="00CC3ADC" w:rsidP="00CC3ADC">
      <w:pPr>
        <w:rPr>
          <w:b/>
        </w:rPr>
      </w:pPr>
      <w:r>
        <w:rPr>
          <w:b/>
        </w:rPr>
        <w:t>Můžu dát dítěti do školky léky?</w:t>
      </w:r>
    </w:p>
    <w:p w14:paraId="1F4BA6CB" w14:textId="77777777" w:rsidR="00CC3ADC" w:rsidRDefault="00CC3ADC" w:rsidP="00CC3ADC">
      <w:r>
        <w:t xml:space="preserve">Děti mají chodit do školky zdravé, proto nechtějte, aby personál školy podával dětem jakékoli léky, masti, kapky.  </w:t>
      </w:r>
    </w:p>
    <w:p w14:paraId="344A8367" w14:textId="77777777" w:rsidR="00CC3ADC" w:rsidRDefault="00CC3ADC" w:rsidP="00CC3ADC">
      <w:pPr>
        <w:rPr>
          <w:b/>
        </w:rPr>
      </w:pPr>
      <w:r>
        <w:rPr>
          <w:b/>
        </w:rPr>
        <w:t>Kam s dětmi o prázdninách?</w:t>
      </w:r>
    </w:p>
    <w:p w14:paraId="299FCF1A" w14:textId="268E795C" w:rsidR="00CC3ADC" w:rsidRDefault="00CC3ADC" w:rsidP="00F95564">
      <w:pPr>
        <w:jc w:val="both"/>
      </w:pPr>
      <w:r>
        <w:t>Rodiče budou včas informováni o prázdninovém provozu mateřských škol v našem městě Brandýs nad Labem – Stará Boleslav. Prostřednictvím písemné přihlášky mohou své dítě přihlásit</w:t>
      </w:r>
      <w:r w:rsidR="00F95564">
        <w:t xml:space="preserve"> </w:t>
      </w:r>
      <w:r>
        <w:t xml:space="preserve">do jiné školky, pokud naše bude uzavřena. Ředitel mateřské školy je však povinen zajistit, aby počet dětí, které </w:t>
      </w:r>
      <w:r w:rsidR="00F95564">
        <w:t xml:space="preserve">               </w:t>
      </w:r>
      <w:r>
        <w:t>se účastní prázdninového provozu, nepřekročil nejvyšší povolený počet dětí.</w:t>
      </w:r>
      <w:r w:rsidR="008D15CA">
        <w:t xml:space="preserve"> Informace </w:t>
      </w:r>
      <w:r w:rsidR="00F95564">
        <w:br/>
      </w:r>
      <w:r w:rsidR="008D15CA">
        <w:t xml:space="preserve">o prázdninovém provozu jsou vždy včas zveřejněny na webových stránkách školy a nově i v aplikaci </w:t>
      </w:r>
      <w:proofErr w:type="spellStart"/>
      <w:r w:rsidR="008D15CA">
        <w:t>Twigsee</w:t>
      </w:r>
      <w:proofErr w:type="spellEnd"/>
      <w:r w:rsidR="008D15CA">
        <w:t>.</w:t>
      </w:r>
    </w:p>
    <w:p w14:paraId="72D8D343" w14:textId="77777777" w:rsidR="00CC3ADC" w:rsidRDefault="00CC3ADC" w:rsidP="00CC3ADC"/>
    <w:p w14:paraId="032DA1BC" w14:textId="77777777" w:rsidR="00CC3ADC" w:rsidRDefault="00CC3ADC" w:rsidP="00CC3ADC">
      <w:pPr>
        <w:rPr>
          <w:b/>
        </w:rPr>
      </w:pPr>
      <w:r>
        <w:rPr>
          <w:b/>
        </w:rPr>
        <w:t>DOPORUČENÍ PRO RODIČE.</w:t>
      </w:r>
    </w:p>
    <w:p w14:paraId="08A26E76" w14:textId="77777777" w:rsidR="00CC3ADC" w:rsidRDefault="00CC3ADC" w:rsidP="00CC3ADC">
      <w:pPr>
        <w:rPr>
          <w:b/>
        </w:rPr>
      </w:pPr>
      <w:r>
        <w:rPr>
          <w:b/>
        </w:rPr>
        <w:t>Než se budete chtít zeptat na něco kolem dění v mateřské škole, přečtěte si nejdříve dokumenty: ŠKOLNÍ ŘÁD a ŠVP. Tyto dokumenty jsou volně ke stažení a pomohou Vám lépe se orientovat v organizaci a dění v mateřské škole.</w:t>
      </w:r>
    </w:p>
    <w:p w14:paraId="5A744B15" w14:textId="77777777" w:rsidR="00CC3ADC" w:rsidRDefault="00CC3ADC" w:rsidP="00CC3ADC">
      <w:pPr>
        <w:rPr>
          <w:b/>
        </w:rPr>
      </w:pPr>
    </w:p>
    <w:p w14:paraId="3A714787" w14:textId="77777777" w:rsidR="00CC3ADC" w:rsidRPr="003D3EB2" w:rsidRDefault="00CC3ADC" w:rsidP="00CC3ADC">
      <w:pPr>
        <w:rPr>
          <w:b/>
        </w:rPr>
      </w:pPr>
    </w:p>
    <w:p w14:paraId="5173AF0B" w14:textId="77777777" w:rsidR="00CC3ADC" w:rsidRDefault="00CC3ADC"/>
    <w:sectPr w:rsidR="00CC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F9"/>
    <w:multiLevelType w:val="hybridMultilevel"/>
    <w:tmpl w:val="FCE48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296C"/>
    <w:multiLevelType w:val="hybridMultilevel"/>
    <w:tmpl w:val="9C6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C5C31"/>
    <w:multiLevelType w:val="hybridMultilevel"/>
    <w:tmpl w:val="121CF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2CCB"/>
    <w:multiLevelType w:val="hybridMultilevel"/>
    <w:tmpl w:val="1BD2B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253986">
    <w:abstractNumId w:val="0"/>
  </w:num>
  <w:num w:numId="2" w16cid:durableId="627442143">
    <w:abstractNumId w:val="2"/>
  </w:num>
  <w:num w:numId="3" w16cid:durableId="2087606848">
    <w:abstractNumId w:val="1"/>
  </w:num>
  <w:num w:numId="4" w16cid:durableId="509637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DC"/>
    <w:rsid w:val="00342227"/>
    <w:rsid w:val="008D15CA"/>
    <w:rsid w:val="00CC3ADC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56A8"/>
  <w15:chartTrackingRefBased/>
  <w15:docId w15:val="{F5B212A9-B15E-479E-AFD1-FF1BE56E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A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2022-04-05T05:45:00Z</dcterms:created>
  <dcterms:modified xsi:type="dcterms:W3CDTF">2022-04-05T06:02:00Z</dcterms:modified>
</cp:coreProperties>
</file>